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5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5158"/>
        <w:gridCol w:w="1919"/>
      </w:tblGrid>
      <w:tr w:rsidR="000B477E" w:rsidRPr="00AC7A09" w14:paraId="55DD0E29" w14:textId="77777777" w:rsidTr="00CE333B">
        <w:trPr>
          <w:trHeight w:val="196"/>
          <w:jc w:val="center"/>
        </w:trPr>
        <w:tc>
          <w:tcPr>
            <w:tcW w:w="7635" w:type="dxa"/>
            <w:gridSpan w:val="2"/>
            <w:vAlign w:val="center"/>
          </w:tcPr>
          <w:p w14:paraId="1AE274ED" w14:textId="77777777" w:rsidR="000B477E" w:rsidRPr="00AC7A09" w:rsidRDefault="000B477E" w:rsidP="006066AC">
            <w:pPr>
              <w:spacing w:line="276" w:lineRule="auto"/>
            </w:pPr>
            <w:r w:rsidRPr="00AC7A09">
              <w:rPr>
                <w:rFonts w:hint="eastAsia"/>
              </w:rPr>
              <w:t xml:space="preserve">２　</w:t>
            </w:r>
            <w:r w:rsidRPr="009D7196">
              <w:rPr>
                <w:rFonts w:hint="eastAsia"/>
                <w:b/>
                <w:sz w:val="24"/>
              </w:rPr>
              <w:t>運用益会計</w:t>
            </w:r>
            <w:r w:rsidR="009D7196">
              <w:rPr>
                <w:rFonts w:hint="eastAsia"/>
                <w:b/>
                <w:sz w:val="24"/>
              </w:rPr>
              <w:t xml:space="preserve">　</w:t>
            </w:r>
          </w:p>
          <w:p w14:paraId="7CAC5799" w14:textId="77777777" w:rsidR="000B477E" w:rsidRPr="00AC7A09" w:rsidRDefault="000B477E" w:rsidP="00FE4B82">
            <w:pPr>
              <w:spacing w:line="276" w:lineRule="auto"/>
              <w:ind w:firstLineChars="300" w:firstLine="630"/>
            </w:pPr>
            <w:r w:rsidRPr="00AC7A09">
              <w:rPr>
                <w:rFonts w:hint="eastAsia"/>
              </w:rPr>
              <w:t>収入</w:t>
            </w:r>
          </w:p>
        </w:tc>
        <w:tc>
          <w:tcPr>
            <w:tcW w:w="1919" w:type="dxa"/>
          </w:tcPr>
          <w:p w14:paraId="7AA98EED" w14:textId="77777777" w:rsidR="000B477E" w:rsidRPr="00AC7A09" w:rsidRDefault="000B477E" w:rsidP="006066AC">
            <w:pPr>
              <w:spacing w:line="276" w:lineRule="auto"/>
            </w:pPr>
          </w:p>
        </w:tc>
      </w:tr>
      <w:tr w:rsidR="0011621B" w:rsidRPr="00AC7A09" w14:paraId="617D9025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1C7522AC" w14:textId="77777777" w:rsidR="0011621B" w:rsidRPr="00AC7A09" w:rsidRDefault="0011621B" w:rsidP="00FE4B82">
            <w:pPr>
              <w:spacing w:line="276" w:lineRule="auto"/>
              <w:ind w:firstLineChars="500" w:firstLine="1050"/>
            </w:pPr>
            <w:r w:rsidRPr="00AC7A09">
              <w:rPr>
                <w:rFonts w:hint="eastAsia"/>
              </w:rPr>
              <w:t xml:space="preserve">前年度繰越　</w:t>
            </w:r>
          </w:p>
        </w:tc>
        <w:tc>
          <w:tcPr>
            <w:tcW w:w="1919" w:type="dxa"/>
            <w:vAlign w:val="center"/>
          </w:tcPr>
          <w:p w14:paraId="54BFE9EA" w14:textId="18F0270D" w:rsidR="0011621B" w:rsidRPr="00AC7A09" w:rsidRDefault="00C33978" w:rsidP="006066AC">
            <w:pPr>
              <w:spacing w:line="276" w:lineRule="auto"/>
              <w:jc w:val="right"/>
            </w:pPr>
            <w:r>
              <w:t>2,072,006</w:t>
            </w:r>
            <w:r w:rsidR="00C51221" w:rsidRPr="00C51221">
              <w:rPr>
                <w:rFonts w:hint="eastAsia"/>
              </w:rPr>
              <w:t>円</w:t>
            </w:r>
          </w:p>
        </w:tc>
      </w:tr>
      <w:tr w:rsidR="0011621B" w:rsidRPr="00AC7A09" w14:paraId="1F0ED3A7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290FC8FD" w14:textId="1830B2A2" w:rsidR="0011621B" w:rsidRPr="00AC7A09" w:rsidRDefault="004A2016" w:rsidP="00F60A62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基金会計より利息</w:t>
            </w:r>
            <w:r w:rsidR="00992ABD">
              <w:rPr>
                <w:rFonts w:hint="eastAsia"/>
              </w:rPr>
              <w:t>及び寄付金</w:t>
            </w:r>
            <w:r>
              <w:rPr>
                <w:rFonts w:hint="eastAsia"/>
              </w:rPr>
              <w:t>移動</w:t>
            </w:r>
          </w:p>
        </w:tc>
        <w:tc>
          <w:tcPr>
            <w:tcW w:w="1919" w:type="dxa"/>
            <w:vAlign w:val="center"/>
          </w:tcPr>
          <w:p w14:paraId="5D9E5AD0" w14:textId="6674F28C" w:rsidR="0011621B" w:rsidRPr="00A62E46" w:rsidRDefault="00C33978" w:rsidP="008417C6">
            <w:pPr>
              <w:wordWrap w:val="0"/>
              <w:spacing w:line="276" w:lineRule="auto"/>
              <w:jc w:val="right"/>
            </w:pPr>
            <w:r>
              <w:t>380,657</w:t>
            </w:r>
            <w:r w:rsidR="00C51221" w:rsidRPr="00C51221">
              <w:t>円</w:t>
            </w:r>
          </w:p>
        </w:tc>
      </w:tr>
      <w:tr w:rsidR="00482548" w:rsidRPr="00AC7A09" w14:paraId="606279EB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5C5540EE" w14:textId="6129970D" w:rsidR="00482548" w:rsidRDefault="00482548" w:rsidP="0035047C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肥後銀行定期預金利息</w:t>
            </w:r>
          </w:p>
        </w:tc>
        <w:tc>
          <w:tcPr>
            <w:tcW w:w="1919" w:type="dxa"/>
            <w:vAlign w:val="center"/>
          </w:tcPr>
          <w:p w14:paraId="4DA8D0E3" w14:textId="51C2FF90" w:rsidR="00482548" w:rsidRDefault="00482548" w:rsidP="0035047C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1</w:t>
            </w:r>
            <w:r>
              <w:t>02</w:t>
            </w:r>
            <w:r>
              <w:rPr>
                <w:rFonts w:hint="eastAsia"/>
              </w:rPr>
              <w:t>円</w:t>
            </w:r>
          </w:p>
        </w:tc>
      </w:tr>
      <w:tr w:rsidR="0035047C" w:rsidRPr="00AC7A09" w14:paraId="47589B9C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725FA4E5" w14:textId="202CB823" w:rsidR="0035047C" w:rsidRDefault="005D712E" w:rsidP="0035047C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九州労働金庫</w:t>
            </w:r>
            <w:r w:rsidRPr="00AC7A09">
              <w:rPr>
                <w:rFonts w:hint="eastAsia"/>
              </w:rPr>
              <w:t>定期</w:t>
            </w:r>
            <w:r>
              <w:rPr>
                <w:rFonts w:hint="eastAsia"/>
              </w:rPr>
              <w:t>預金利息</w:t>
            </w:r>
            <w:r w:rsidR="0035047C">
              <w:rPr>
                <w:rFonts w:hint="eastAsia"/>
              </w:rPr>
              <w:t xml:space="preserve">　　</w:t>
            </w:r>
          </w:p>
        </w:tc>
        <w:tc>
          <w:tcPr>
            <w:tcW w:w="1919" w:type="dxa"/>
            <w:vAlign w:val="center"/>
          </w:tcPr>
          <w:p w14:paraId="5A45EB16" w14:textId="5B888B17" w:rsidR="0035047C" w:rsidRPr="00A62E46" w:rsidRDefault="005D712E" w:rsidP="0035047C">
            <w:pPr>
              <w:wordWrap w:val="0"/>
              <w:spacing w:line="276" w:lineRule="auto"/>
              <w:jc w:val="right"/>
            </w:pPr>
            <w:r>
              <w:t>170</w:t>
            </w:r>
            <w:r w:rsidR="0035047C" w:rsidRPr="00A62E46">
              <w:rPr>
                <w:rFonts w:hint="eastAsia"/>
              </w:rPr>
              <w:t>円</w:t>
            </w:r>
          </w:p>
        </w:tc>
      </w:tr>
      <w:tr w:rsidR="00EF717C" w:rsidRPr="00AC7A09" w14:paraId="4D82CF2A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240B40CE" w14:textId="131154D9" w:rsidR="00EF717C" w:rsidRDefault="005D712E" w:rsidP="0035047C">
            <w:pPr>
              <w:spacing w:line="276" w:lineRule="auto"/>
              <w:ind w:firstLineChars="500" w:firstLine="1050"/>
            </w:pPr>
            <w:r>
              <w:rPr>
                <w:rFonts w:hint="eastAsia"/>
              </w:rPr>
              <w:t>肥後銀行</w:t>
            </w:r>
            <w:r w:rsidRPr="00AC7A09">
              <w:rPr>
                <w:rFonts w:hint="eastAsia"/>
              </w:rPr>
              <w:t>普通預金利息</w:t>
            </w:r>
            <w:r>
              <w:rPr>
                <w:rFonts w:hint="eastAsia"/>
              </w:rPr>
              <w:t>（運用益会計の普通預金）</w:t>
            </w:r>
          </w:p>
        </w:tc>
        <w:tc>
          <w:tcPr>
            <w:tcW w:w="1919" w:type="dxa"/>
            <w:vAlign w:val="center"/>
          </w:tcPr>
          <w:p w14:paraId="5EC1D7DB" w14:textId="16C0FD6E" w:rsidR="00EF717C" w:rsidRDefault="005D712E" w:rsidP="0035047C">
            <w:pPr>
              <w:wordWrap w:val="0"/>
              <w:spacing w:line="276" w:lineRule="auto"/>
              <w:jc w:val="right"/>
            </w:pPr>
            <w:r>
              <w:t>15</w:t>
            </w:r>
            <w:r w:rsidRPr="00A62E46">
              <w:rPr>
                <w:rFonts w:hint="eastAsia"/>
              </w:rPr>
              <w:t>円</w:t>
            </w:r>
          </w:p>
        </w:tc>
      </w:tr>
      <w:tr w:rsidR="0035047C" w:rsidRPr="00AC7A09" w14:paraId="44DC7967" w14:textId="77777777" w:rsidTr="00CE333B">
        <w:trPr>
          <w:trHeight w:val="434"/>
          <w:jc w:val="center"/>
        </w:trPr>
        <w:tc>
          <w:tcPr>
            <w:tcW w:w="7635" w:type="dxa"/>
            <w:gridSpan w:val="2"/>
            <w:tcBorders>
              <w:top w:val="single" w:sz="4" w:space="0" w:color="auto"/>
            </w:tcBorders>
          </w:tcPr>
          <w:p w14:paraId="2D5689BD" w14:textId="77777777" w:rsidR="0035047C" w:rsidRPr="00AC7A09" w:rsidRDefault="0035047C" w:rsidP="0035047C">
            <w:pPr>
              <w:spacing w:line="276" w:lineRule="auto"/>
              <w:ind w:firstLineChars="500" w:firstLine="1050"/>
            </w:pPr>
            <w:r w:rsidRPr="00AC7A09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AC7A09">
              <w:rPr>
                <w:rFonts w:hint="eastAsia"/>
              </w:rPr>
              <w:t>計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6BEED7DF" w14:textId="04E7DE30" w:rsidR="0035047C" w:rsidRPr="00A62E46" w:rsidRDefault="00992ABD" w:rsidP="003A2351">
            <w:pPr>
              <w:spacing w:line="276" w:lineRule="auto"/>
              <w:jc w:val="right"/>
            </w:pPr>
            <w:r>
              <w:rPr>
                <w:rFonts w:hint="eastAsia"/>
              </w:rPr>
              <w:t>2,</w:t>
            </w:r>
            <w:r w:rsidR="00C33978">
              <w:t>452,</w:t>
            </w:r>
            <w:r w:rsidR="00482548">
              <w:rPr>
                <w:rFonts w:hint="eastAsia"/>
              </w:rPr>
              <w:t>9</w:t>
            </w:r>
            <w:r w:rsidR="00482548">
              <w:t>50</w:t>
            </w:r>
            <w:r w:rsidR="0035047C" w:rsidRPr="00A62E46">
              <w:rPr>
                <w:rFonts w:hint="eastAsia"/>
              </w:rPr>
              <w:t>円</w:t>
            </w:r>
          </w:p>
        </w:tc>
      </w:tr>
      <w:tr w:rsidR="0035047C" w:rsidRPr="00AC7A09" w14:paraId="76B24000" w14:textId="77777777" w:rsidTr="00CE333B">
        <w:trPr>
          <w:trHeight w:val="196"/>
          <w:jc w:val="center"/>
        </w:trPr>
        <w:tc>
          <w:tcPr>
            <w:tcW w:w="7635" w:type="dxa"/>
            <w:gridSpan w:val="2"/>
            <w:vAlign w:val="center"/>
          </w:tcPr>
          <w:p w14:paraId="592A33C4" w14:textId="77777777" w:rsidR="0035047C" w:rsidRPr="00AC7A09" w:rsidRDefault="0035047C" w:rsidP="0035047C">
            <w:pPr>
              <w:ind w:firstLineChars="300" w:firstLine="630"/>
            </w:pPr>
          </w:p>
        </w:tc>
        <w:tc>
          <w:tcPr>
            <w:tcW w:w="1919" w:type="dxa"/>
            <w:vAlign w:val="center"/>
          </w:tcPr>
          <w:p w14:paraId="4310CDC1" w14:textId="77777777" w:rsidR="0035047C" w:rsidRPr="00AC7A09" w:rsidRDefault="0035047C" w:rsidP="0035047C">
            <w:pPr>
              <w:jc w:val="right"/>
            </w:pPr>
          </w:p>
        </w:tc>
      </w:tr>
      <w:tr w:rsidR="0035047C" w:rsidRPr="00AC7A09" w14:paraId="6A1F7934" w14:textId="77777777" w:rsidTr="00CE333B">
        <w:trPr>
          <w:trHeight w:val="196"/>
          <w:jc w:val="center"/>
        </w:trPr>
        <w:tc>
          <w:tcPr>
            <w:tcW w:w="7635" w:type="dxa"/>
            <w:gridSpan w:val="2"/>
            <w:vAlign w:val="center"/>
          </w:tcPr>
          <w:p w14:paraId="2F4E2681" w14:textId="77777777" w:rsidR="0035047C" w:rsidRPr="00AC7A09" w:rsidRDefault="0035047C" w:rsidP="0035047C">
            <w:pPr>
              <w:spacing w:line="276" w:lineRule="auto"/>
              <w:ind w:firstLineChars="300" w:firstLine="630"/>
            </w:pPr>
            <w:r w:rsidRPr="00AC7A09">
              <w:rPr>
                <w:rFonts w:hint="eastAsia"/>
              </w:rPr>
              <w:t>支出</w:t>
            </w:r>
          </w:p>
        </w:tc>
        <w:tc>
          <w:tcPr>
            <w:tcW w:w="1919" w:type="dxa"/>
            <w:vAlign w:val="center"/>
          </w:tcPr>
          <w:p w14:paraId="6427E8EB" w14:textId="77777777" w:rsidR="0035047C" w:rsidRPr="00AC7A09" w:rsidRDefault="0035047C" w:rsidP="0035047C">
            <w:pPr>
              <w:spacing w:line="276" w:lineRule="auto"/>
              <w:jc w:val="right"/>
            </w:pPr>
          </w:p>
        </w:tc>
      </w:tr>
      <w:tr w:rsidR="00617141" w:rsidRPr="00AC7A09" w14:paraId="1E87DF58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1540C088" w14:textId="4B3C2C0D" w:rsidR="00617141" w:rsidRDefault="00617141" w:rsidP="0035047C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残高証明手数料</w:t>
            </w:r>
          </w:p>
        </w:tc>
        <w:tc>
          <w:tcPr>
            <w:tcW w:w="1919" w:type="dxa"/>
            <w:vAlign w:val="center"/>
          </w:tcPr>
          <w:p w14:paraId="7026E0B8" w14:textId="34E4107B" w:rsidR="00617141" w:rsidRDefault="00617141" w:rsidP="0035047C">
            <w:pPr>
              <w:spacing w:line="276" w:lineRule="auto"/>
              <w:jc w:val="right"/>
            </w:pPr>
            <w:r>
              <w:rPr>
                <w:rFonts w:hint="eastAsia"/>
              </w:rPr>
              <w:t>3</w:t>
            </w:r>
            <w:r>
              <w:t>30</w:t>
            </w:r>
            <w:r>
              <w:rPr>
                <w:rFonts w:hint="eastAsia"/>
              </w:rPr>
              <w:t>円</w:t>
            </w:r>
          </w:p>
        </w:tc>
      </w:tr>
      <w:tr w:rsidR="00C33978" w:rsidRPr="00AC7A09" w14:paraId="704A4981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401C1553" w14:textId="0F0ADEF9" w:rsidR="00C33978" w:rsidRDefault="00C33978" w:rsidP="00C33978">
            <w:pPr>
              <w:spacing w:line="276" w:lineRule="auto"/>
              <w:ind w:firstLine="1050"/>
              <w:jc w:val="left"/>
            </w:pPr>
            <w:r>
              <w:rPr>
                <w:rFonts w:hint="eastAsia"/>
              </w:rPr>
              <w:t>東大訪問旅費補助</w:t>
            </w:r>
          </w:p>
        </w:tc>
        <w:tc>
          <w:tcPr>
            <w:tcW w:w="1919" w:type="dxa"/>
            <w:vAlign w:val="center"/>
          </w:tcPr>
          <w:p w14:paraId="106AE7C6" w14:textId="7F1D44A0" w:rsidR="00C33978" w:rsidRDefault="00C33978" w:rsidP="0035047C">
            <w:pPr>
              <w:spacing w:line="276" w:lineRule="auto"/>
              <w:jc w:val="right"/>
            </w:pPr>
            <w:r>
              <w:rPr>
                <w:rFonts w:hint="eastAsia"/>
              </w:rPr>
              <w:t>2</w:t>
            </w:r>
            <w:r>
              <w:t>25,000</w:t>
            </w:r>
            <w:r>
              <w:rPr>
                <w:rFonts w:hint="eastAsia"/>
              </w:rPr>
              <w:t>円</w:t>
            </w:r>
          </w:p>
        </w:tc>
      </w:tr>
      <w:tr w:rsidR="00750828" w:rsidRPr="00AC7A09" w14:paraId="070F5512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585CCD0F" w14:textId="2EEAB69D" w:rsidR="00750828" w:rsidRDefault="00750828" w:rsidP="0035047C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="00C33978">
              <w:rPr>
                <w:rFonts w:hint="eastAsia"/>
              </w:rPr>
              <w:t>インタハイ出場祝金</w:t>
            </w:r>
          </w:p>
        </w:tc>
        <w:tc>
          <w:tcPr>
            <w:tcW w:w="1919" w:type="dxa"/>
            <w:vAlign w:val="center"/>
          </w:tcPr>
          <w:p w14:paraId="7B33A35E" w14:textId="0708C09A" w:rsidR="00750828" w:rsidRDefault="003A5231" w:rsidP="0035047C">
            <w:pPr>
              <w:spacing w:line="276" w:lineRule="auto"/>
              <w:jc w:val="right"/>
            </w:pPr>
            <w:r>
              <w:t>100,000</w:t>
            </w:r>
            <w:r w:rsidR="00750828">
              <w:rPr>
                <w:rFonts w:hint="eastAsia"/>
              </w:rPr>
              <w:t>円</w:t>
            </w:r>
          </w:p>
        </w:tc>
      </w:tr>
      <w:tr w:rsidR="00750828" w:rsidRPr="00AC7A09" w14:paraId="491F7E97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6E65A1E3" w14:textId="5776E7AD" w:rsidR="00750828" w:rsidRDefault="00750828" w:rsidP="00750828">
            <w:pPr>
              <w:tabs>
                <w:tab w:val="left" w:pos="1015"/>
              </w:tabs>
              <w:spacing w:line="276" w:lineRule="auto"/>
              <w:jc w:val="left"/>
            </w:pPr>
            <w:r>
              <w:tab/>
            </w:r>
            <w:r w:rsidR="003A5231">
              <w:rPr>
                <w:rFonts w:hint="eastAsia"/>
              </w:rPr>
              <w:t>クリアファイル・鉛筆代</w:t>
            </w:r>
          </w:p>
        </w:tc>
        <w:tc>
          <w:tcPr>
            <w:tcW w:w="1919" w:type="dxa"/>
            <w:vAlign w:val="center"/>
          </w:tcPr>
          <w:p w14:paraId="4C00789A" w14:textId="7952F977" w:rsidR="00750828" w:rsidRDefault="003A5231" w:rsidP="00750828">
            <w:pPr>
              <w:spacing w:line="276" w:lineRule="auto"/>
              <w:jc w:val="right"/>
            </w:pPr>
            <w:r>
              <w:t>244,002</w:t>
            </w:r>
            <w:r w:rsidR="00750828">
              <w:rPr>
                <w:rFonts w:hint="eastAsia"/>
              </w:rPr>
              <w:t>円</w:t>
            </w:r>
          </w:p>
        </w:tc>
      </w:tr>
      <w:tr w:rsidR="003A5231" w:rsidRPr="00AC7A09" w14:paraId="68AD1434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45BBD7FF" w14:textId="60DEBA44" w:rsidR="003A5231" w:rsidRDefault="003A5231" w:rsidP="003A5231">
            <w:pPr>
              <w:tabs>
                <w:tab w:val="left" w:pos="1010"/>
              </w:tabs>
              <w:spacing w:line="276" w:lineRule="auto"/>
              <w:jc w:val="left"/>
            </w:pPr>
            <w:r>
              <w:tab/>
              <w:t>WSC</w:t>
            </w:r>
            <w:r>
              <w:rPr>
                <w:rFonts w:hint="eastAsia"/>
              </w:rPr>
              <w:t>出場費用補助</w:t>
            </w:r>
          </w:p>
        </w:tc>
        <w:tc>
          <w:tcPr>
            <w:tcW w:w="1919" w:type="dxa"/>
            <w:vAlign w:val="center"/>
          </w:tcPr>
          <w:p w14:paraId="525A2E3F" w14:textId="58023089" w:rsidR="003A5231" w:rsidRDefault="003A5231" w:rsidP="0035047C">
            <w:pPr>
              <w:spacing w:line="276" w:lineRule="auto"/>
              <w:jc w:val="right"/>
            </w:pPr>
            <w:r>
              <w:rPr>
                <w:rFonts w:hint="eastAsia"/>
              </w:rPr>
              <w:t>5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</w:tr>
      <w:tr w:rsidR="0035047C" w:rsidRPr="00AC7A09" w14:paraId="7FB84702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300FA0B3" w14:textId="0E5792D9" w:rsidR="0035047C" w:rsidRDefault="0035047C" w:rsidP="0035047C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同窓会賞副賞</w:t>
            </w:r>
            <w:r w:rsidR="003A5231">
              <w:rPr>
                <w:rFonts w:hint="eastAsia"/>
              </w:rPr>
              <w:t>(</w:t>
            </w:r>
            <w:r w:rsidR="003A5231">
              <w:rPr>
                <w:rFonts w:hint="eastAsia"/>
              </w:rPr>
              <w:t>フォトフレーム・写真</w:t>
            </w:r>
            <w:r w:rsidR="003A5231">
              <w:rPr>
                <w:rFonts w:hint="eastAsia"/>
              </w:rPr>
              <w:t>)</w:t>
            </w:r>
            <w:r>
              <w:rPr>
                <w:rFonts w:hint="eastAsia"/>
              </w:rPr>
              <w:t>代</w:t>
            </w:r>
          </w:p>
        </w:tc>
        <w:tc>
          <w:tcPr>
            <w:tcW w:w="1919" w:type="dxa"/>
            <w:vAlign w:val="center"/>
          </w:tcPr>
          <w:p w14:paraId="6294C0E0" w14:textId="3DB7FF9B" w:rsidR="0035047C" w:rsidRPr="00EE073E" w:rsidRDefault="003A5231" w:rsidP="0035047C">
            <w:pPr>
              <w:spacing w:line="276" w:lineRule="auto"/>
              <w:jc w:val="right"/>
            </w:pPr>
            <w:r>
              <w:t>10,095</w:t>
            </w:r>
            <w:r w:rsidR="0035047C" w:rsidRPr="00A62E46">
              <w:rPr>
                <w:rFonts w:hint="eastAsia"/>
              </w:rPr>
              <w:t>円</w:t>
            </w:r>
          </w:p>
        </w:tc>
      </w:tr>
      <w:tr w:rsidR="0035047C" w:rsidRPr="00AC7A09" w14:paraId="307926C6" w14:textId="77777777" w:rsidTr="00CE333B">
        <w:trPr>
          <w:trHeight w:val="416"/>
          <w:jc w:val="center"/>
        </w:trPr>
        <w:tc>
          <w:tcPr>
            <w:tcW w:w="7635" w:type="dxa"/>
            <w:gridSpan w:val="2"/>
            <w:tcBorders>
              <w:top w:val="single" w:sz="4" w:space="0" w:color="auto"/>
            </w:tcBorders>
          </w:tcPr>
          <w:p w14:paraId="5B891EAC" w14:textId="77777777" w:rsidR="0035047C" w:rsidRPr="00AC7A09" w:rsidRDefault="0035047C" w:rsidP="0035047C">
            <w:pPr>
              <w:spacing w:line="276" w:lineRule="auto"/>
              <w:ind w:firstLineChars="500" w:firstLine="1050"/>
            </w:pPr>
            <w:r w:rsidRPr="00AC7A09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AC7A09">
              <w:rPr>
                <w:rFonts w:hint="eastAsia"/>
              </w:rPr>
              <w:t>計</w:t>
            </w:r>
          </w:p>
        </w:tc>
        <w:tc>
          <w:tcPr>
            <w:tcW w:w="1919" w:type="dxa"/>
            <w:tcBorders>
              <w:top w:val="single" w:sz="4" w:space="0" w:color="000000" w:themeColor="text1"/>
            </w:tcBorders>
          </w:tcPr>
          <w:p w14:paraId="366A8B92" w14:textId="2F4B34E8" w:rsidR="0035047C" w:rsidRPr="00AC7A09" w:rsidRDefault="003A5231" w:rsidP="003A2351">
            <w:pPr>
              <w:spacing w:line="276" w:lineRule="auto"/>
              <w:jc w:val="right"/>
            </w:pPr>
            <w:r>
              <w:t>629,427</w:t>
            </w:r>
            <w:r w:rsidR="0035047C" w:rsidRPr="00AC7A09">
              <w:rPr>
                <w:rFonts w:hint="eastAsia"/>
              </w:rPr>
              <w:t>円</w:t>
            </w:r>
          </w:p>
        </w:tc>
      </w:tr>
      <w:tr w:rsidR="0035047C" w:rsidRPr="00AC7A09" w14:paraId="75324149" w14:textId="77777777" w:rsidTr="00CE333B">
        <w:trPr>
          <w:trHeight w:val="182"/>
          <w:jc w:val="center"/>
        </w:trPr>
        <w:tc>
          <w:tcPr>
            <w:tcW w:w="7635" w:type="dxa"/>
            <w:gridSpan w:val="2"/>
          </w:tcPr>
          <w:p w14:paraId="32D13F64" w14:textId="77777777" w:rsidR="0035047C" w:rsidRPr="00CE333B" w:rsidRDefault="0035047C" w:rsidP="0035047C">
            <w:pPr>
              <w:ind w:firstLineChars="300" w:firstLine="420"/>
              <w:rPr>
                <w:sz w:val="14"/>
              </w:rPr>
            </w:pPr>
          </w:p>
        </w:tc>
        <w:tc>
          <w:tcPr>
            <w:tcW w:w="1919" w:type="dxa"/>
            <w:vAlign w:val="center"/>
          </w:tcPr>
          <w:p w14:paraId="2079A16B" w14:textId="77777777" w:rsidR="0035047C" w:rsidRPr="00CE333B" w:rsidRDefault="0035047C" w:rsidP="0035047C">
            <w:pPr>
              <w:jc w:val="right"/>
              <w:rPr>
                <w:sz w:val="14"/>
              </w:rPr>
            </w:pPr>
          </w:p>
        </w:tc>
      </w:tr>
      <w:tr w:rsidR="0035047C" w:rsidRPr="00AC7A09" w14:paraId="2AEA17D5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23FF8F4C" w14:textId="77777777" w:rsidR="0035047C" w:rsidRPr="00AC7A09" w:rsidRDefault="0035047C" w:rsidP="0035047C">
            <w:pPr>
              <w:spacing w:line="276" w:lineRule="auto"/>
              <w:ind w:firstLineChars="300" w:firstLine="630"/>
            </w:pPr>
            <w:r w:rsidRPr="00AC7A09">
              <w:rPr>
                <w:rFonts w:hint="eastAsia"/>
              </w:rPr>
              <w:t>残高　　収入合計－支出合計</w:t>
            </w:r>
          </w:p>
        </w:tc>
        <w:tc>
          <w:tcPr>
            <w:tcW w:w="1919" w:type="dxa"/>
            <w:vAlign w:val="center"/>
          </w:tcPr>
          <w:p w14:paraId="1E29212A" w14:textId="77777777" w:rsidR="0035047C" w:rsidRPr="00AC7A09" w:rsidRDefault="0035047C" w:rsidP="0035047C">
            <w:pPr>
              <w:spacing w:line="276" w:lineRule="auto"/>
              <w:jc w:val="right"/>
            </w:pPr>
          </w:p>
        </w:tc>
      </w:tr>
      <w:tr w:rsidR="0035047C" w:rsidRPr="00AC7A09" w14:paraId="78BEF28D" w14:textId="77777777" w:rsidTr="003C488A">
        <w:trPr>
          <w:trHeight w:val="196"/>
          <w:jc w:val="center"/>
        </w:trPr>
        <w:tc>
          <w:tcPr>
            <w:tcW w:w="2477" w:type="dxa"/>
          </w:tcPr>
          <w:p w14:paraId="71A11C78" w14:textId="77777777" w:rsidR="0035047C" w:rsidRPr="00AC7A09" w:rsidRDefault="0035047C" w:rsidP="0035047C">
            <w:pPr>
              <w:spacing w:line="276" w:lineRule="auto"/>
            </w:pPr>
          </w:p>
        </w:tc>
        <w:tc>
          <w:tcPr>
            <w:tcW w:w="5158" w:type="dxa"/>
            <w:vAlign w:val="center"/>
          </w:tcPr>
          <w:p w14:paraId="4CCE1C7B" w14:textId="3FAC1408" w:rsidR="0035047C" w:rsidRPr="00AC7A09" w:rsidRDefault="003A5231" w:rsidP="0035047C">
            <w:pPr>
              <w:spacing w:line="276" w:lineRule="auto"/>
            </w:pPr>
            <w:r>
              <w:rPr>
                <w:rFonts w:hint="eastAsia"/>
              </w:rPr>
              <w:t>2,</w:t>
            </w:r>
            <w:r>
              <w:t>452,</w:t>
            </w:r>
            <w:r w:rsidR="00482548">
              <w:t>950</w:t>
            </w:r>
            <w:r w:rsidR="001D3172" w:rsidRPr="001D3172">
              <w:rPr>
                <w:rFonts w:hint="eastAsia"/>
              </w:rPr>
              <w:t>円</w:t>
            </w:r>
            <w:r w:rsidR="0035047C" w:rsidRPr="00AC7A09">
              <w:rPr>
                <w:rFonts w:hint="eastAsia"/>
              </w:rPr>
              <w:t>－</w:t>
            </w:r>
            <w:r>
              <w:t>629,427</w:t>
            </w:r>
            <w:r w:rsidR="001D3172" w:rsidRPr="001D3172">
              <w:rPr>
                <w:rFonts w:hint="eastAsia"/>
              </w:rPr>
              <w:t>円</w:t>
            </w:r>
          </w:p>
        </w:tc>
        <w:tc>
          <w:tcPr>
            <w:tcW w:w="1919" w:type="dxa"/>
            <w:vAlign w:val="center"/>
          </w:tcPr>
          <w:p w14:paraId="1A278250" w14:textId="68A5F7A0" w:rsidR="0035047C" w:rsidRPr="00AC7A09" w:rsidRDefault="00482548" w:rsidP="0035047C">
            <w:pPr>
              <w:spacing w:line="276" w:lineRule="auto"/>
              <w:jc w:val="right"/>
            </w:pPr>
            <w:r>
              <w:t>1,823,523</w:t>
            </w:r>
            <w:r w:rsidR="0035047C" w:rsidRPr="00AC7A09">
              <w:rPr>
                <w:rFonts w:hint="eastAsia"/>
              </w:rPr>
              <w:t>円</w:t>
            </w:r>
          </w:p>
        </w:tc>
      </w:tr>
      <w:tr w:rsidR="0035047C" w:rsidRPr="00AC7A09" w14:paraId="01CA05DE" w14:textId="77777777" w:rsidTr="00CE333B">
        <w:trPr>
          <w:trHeight w:val="196"/>
          <w:jc w:val="center"/>
        </w:trPr>
        <w:tc>
          <w:tcPr>
            <w:tcW w:w="2477" w:type="dxa"/>
          </w:tcPr>
          <w:p w14:paraId="506C13F7" w14:textId="77777777" w:rsidR="0035047C" w:rsidRPr="00AC7A09" w:rsidRDefault="0035047C" w:rsidP="0035047C"/>
        </w:tc>
        <w:tc>
          <w:tcPr>
            <w:tcW w:w="7077" w:type="dxa"/>
            <w:gridSpan w:val="2"/>
            <w:vAlign w:val="center"/>
          </w:tcPr>
          <w:p w14:paraId="5D46D79A" w14:textId="0DCE0B50" w:rsidR="0035047C" w:rsidRPr="00AC7A09" w:rsidRDefault="0035047C" w:rsidP="0035047C">
            <w:pPr>
              <w:jc w:val="right"/>
            </w:pPr>
            <w:r w:rsidRPr="00AC7A09">
              <w:rPr>
                <w:rFonts w:hint="eastAsia"/>
              </w:rPr>
              <w:t>（</w:t>
            </w:r>
            <w:r>
              <w:rPr>
                <w:rFonts w:hint="eastAsia"/>
              </w:rPr>
              <w:t>令和</w:t>
            </w:r>
            <w:r w:rsidR="00482548">
              <w:rPr>
                <w:rFonts w:hint="eastAsia"/>
              </w:rPr>
              <w:t>6</w:t>
            </w:r>
            <w:r w:rsidRPr="00AC7A09">
              <w:rPr>
                <w:rFonts w:hint="eastAsia"/>
              </w:rPr>
              <w:t>年度へ繰り越し）</w:t>
            </w:r>
          </w:p>
        </w:tc>
      </w:tr>
      <w:tr w:rsidR="0035047C" w:rsidRPr="00AC7A09" w14:paraId="5F074E9F" w14:textId="77777777" w:rsidTr="00CE333B">
        <w:trPr>
          <w:trHeight w:val="196"/>
          <w:jc w:val="center"/>
        </w:trPr>
        <w:tc>
          <w:tcPr>
            <w:tcW w:w="7635" w:type="dxa"/>
            <w:gridSpan w:val="2"/>
          </w:tcPr>
          <w:p w14:paraId="3E4FBDBC" w14:textId="77777777" w:rsidR="0035047C" w:rsidRPr="00AC7A09" w:rsidRDefault="0035047C" w:rsidP="0035047C">
            <w:pPr>
              <w:spacing w:line="276" w:lineRule="auto"/>
              <w:ind w:firstLineChars="300" w:firstLine="630"/>
            </w:pPr>
            <w:r w:rsidRPr="00AC7A09">
              <w:rPr>
                <w:rFonts w:hint="eastAsia"/>
              </w:rPr>
              <w:t>金銭管理状況</w:t>
            </w:r>
          </w:p>
        </w:tc>
        <w:tc>
          <w:tcPr>
            <w:tcW w:w="1919" w:type="dxa"/>
            <w:vAlign w:val="center"/>
          </w:tcPr>
          <w:p w14:paraId="142EB5F6" w14:textId="77777777" w:rsidR="0035047C" w:rsidRPr="00AC7A09" w:rsidRDefault="0035047C" w:rsidP="0035047C">
            <w:pPr>
              <w:spacing w:line="276" w:lineRule="auto"/>
              <w:ind w:right="840"/>
            </w:pPr>
          </w:p>
        </w:tc>
      </w:tr>
      <w:tr w:rsidR="0035047C" w:rsidRPr="00AC7A09" w14:paraId="7137DB2C" w14:textId="77777777" w:rsidTr="003C488A">
        <w:trPr>
          <w:trHeight w:val="373"/>
          <w:jc w:val="center"/>
        </w:trPr>
        <w:tc>
          <w:tcPr>
            <w:tcW w:w="2477" w:type="dxa"/>
          </w:tcPr>
          <w:p w14:paraId="366002B4" w14:textId="77777777" w:rsidR="0035047C" w:rsidRPr="00AC7A09" w:rsidRDefault="0035047C" w:rsidP="0035047C">
            <w:pPr>
              <w:spacing w:line="276" w:lineRule="auto"/>
            </w:pPr>
          </w:p>
        </w:tc>
        <w:tc>
          <w:tcPr>
            <w:tcW w:w="5158" w:type="dxa"/>
          </w:tcPr>
          <w:p w14:paraId="1C547E2C" w14:textId="77777777" w:rsidR="0035047C" w:rsidRPr="00AC7A09" w:rsidRDefault="0035047C" w:rsidP="0035047C">
            <w:pPr>
              <w:spacing w:line="276" w:lineRule="auto"/>
            </w:pPr>
            <w:r w:rsidRPr="00AC7A09">
              <w:rPr>
                <w:rFonts w:hint="eastAsia"/>
              </w:rPr>
              <w:t>肥後銀行</w:t>
            </w:r>
            <w:r>
              <w:rPr>
                <w:rFonts w:hint="eastAsia"/>
              </w:rPr>
              <w:t>普通預金（運用益会計）</w:t>
            </w:r>
          </w:p>
        </w:tc>
        <w:tc>
          <w:tcPr>
            <w:tcW w:w="1919" w:type="dxa"/>
          </w:tcPr>
          <w:p w14:paraId="70791C19" w14:textId="65F99BBC" w:rsidR="0035047C" w:rsidRPr="00AC7A09" w:rsidRDefault="00482548" w:rsidP="0035047C">
            <w:pPr>
              <w:spacing w:line="276" w:lineRule="auto"/>
              <w:jc w:val="right"/>
            </w:pPr>
            <w:r>
              <w:t>1,823,523</w:t>
            </w:r>
            <w:r w:rsidR="001D3172" w:rsidRPr="001D3172">
              <w:rPr>
                <w:rFonts w:hint="eastAsia"/>
              </w:rPr>
              <w:t>円</w:t>
            </w:r>
          </w:p>
        </w:tc>
      </w:tr>
    </w:tbl>
    <w:p w14:paraId="06E01D00" w14:textId="77777777" w:rsidR="003C488A" w:rsidRDefault="00C63C31">
      <w:r>
        <w:rPr>
          <w:rFonts w:hint="eastAsia"/>
        </w:rPr>
        <w:t xml:space="preserve">　　　</w:t>
      </w:r>
    </w:p>
    <w:p w14:paraId="5EC53FC5" w14:textId="77777777" w:rsidR="00EC3993" w:rsidRDefault="00EC3993"/>
    <w:p w14:paraId="502C604D" w14:textId="783CD329" w:rsidR="00C63C31" w:rsidRDefault="00C63C31" w:rsidP="00CE333B">
      <w:r>
        <w:rPr>
          <w:rFonts w:hint="eastAsia"/>
        </w:rPr>
        <w:t>＜教育助成事業について＞</w:t>
      </w:r>
    </w:p>
    <w:p w14:paraId="51774DDA" w14:textId="41DB0F02" w:rsidR="00181F1D" w:rsidRDefault="00482548" w:rsidP="00181F1D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823FE" wp14:editId="28F28F2A">
                <wp:simplePos x="0" y="0"/>
                <wp:positionH relativeFrom="column">
                  <wp:posOffset>171450</wp:posOffset>
                </wp:positionH>
                <wp:positionV relativeFrom="paragraph">
                  <wp:posOffset>19685</wp:posOffset>
                </wp:positionV>
                <wp:extent cx="6086475" cy="2266950"/>
                <wp:effectExtent l="9525" t="13970" r="9525" b="50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26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0C2D" id="Rectangle 2" o:spid="_x0000_s1026" style="position:absolute;margin-left:13.5pt;margin-top:1.55pt;width:479.25pt;height:17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="00181F1D">
        <w:rPr>
          <w:rFonts w:hint="eastAsia"/>
        </w:rPr>
        <w:t>第</w:t>
      </w:r>
      <w:r w:rsidR="00181F1D">
        <w:rPr>
          <w:rFonts w:hint="eastAsia"/>
        </w:rPr>
        <w:t>1</w:t>
      </w:r>
      <w:r w:rsidR="00181F1D">
        <w:rPr>
          <w:rFonts w:hint="eastAsia"/>
        </w:rPr>
        <w:t xml:space="preserve">回教育助成　　ブラスバンド楽器　</w:t>
      </w:r>
      <w:r w:rsidR="00680E05">
        <w:rPr>
          <w:rFonts w:hint="eastAsia"/>
        </w:rPr>
        <w:t>700,000</w:t>
      </w:r>
      <w:r w:rsidR="00181F1D">
        <w:rPr>
          <w:rFonts w:hint="eastAsia"/>
        </w:rPr>
        <w:t>円</w:t>
      </w:r>
      <w:r w:rsidR="002E72FB">
        <w:rPr>
          <w:rFonts w:hint="eastAsia"/>
        </w:rPr>
        <w:t>（平成</w:t>
      </w:r>
      <w:r w:rsidR="002E72FB">
        <w:rPr>
          <w:rFonts w:hint="eastAsia"/>
        </w:rPr>
        <w:t>8</w:t>
      </w:r>
      <w:r w:rsidR="002E72FB">
        <w:rPr>
          <w:rFonts w:hint="eastAsia"/>
        </w:rPr>
        <w:t>年度）</w:t>
      </w:r>
    </w:p>
    <w:p w14:paraId="68F282E7" w14:textId="53F5DA9F" w:rsidR="00181F1D" w:rsidRDefault="00181F1D" w:rsidP="00181F1D">
      <w:pPr>
        <w:ind w:firstLineChars="200" w:firstLine="420"/>
      </w:pPr>
      <w:r>
        <w:rPr>
          <w:rFonts w:hint="eastAsia"/>
        </w:rPr>
        <w:t xml:space="preserve">　第</w:t>
      </w:r>
      <w:r>
        <w:rPr>
          <w:rFonts w:hint="eastAsia"/>
        </w:rPr>
        <w:t>2</w:t>
      </w:r>
      <w:r>
        <w:rPr>
          <w:rFonts w:hint="eastAsia"/>
        </w:rPr>
        <w:t xml:space="preserve">回教育助成　　国体出場祝看板　</w:t>
      </w:r>
      <w:r>
        <w:rPr>
          <w:rFonts w:hint="eastAsia"/>
        </w:rPr>
        <w:t>26,250</w:t>
      </w:r>
      <w:r>
        <w:rPr>
          <w:rFonts w:hint="eastAsia"/>
        </w:rPr>
        <w:t>円</w:t>
      </w:r>
      <w:r w:rsidR="002E72FB">
        <w:rPr>
          <w:rFonts w:hint="eastAsia"/>
        </w:rPr>
        <w:t>（平成</w:t>
      </w:r>
      <w:r w:rsidR="002E72FB">
        <w:rPr>
          <w:rFonts w:hint="eastAsia"/>
        </w:rPr>
        <w:t>9</w:t>
      </w:r>
      <w:r w:rsidR="002E72FB">
        <w:rPr>
          <w:rFonts w:hint="eastAsia"/>
        </w:rPr>
        <w:t>年度）</w:t>
      </w:r>
    </w:p>
    <w:p w14:paraId="3A94C889" w14:textId="2FDF1AD8" w:rsidR="00181F1D" w:rsidRDefault="00181F1D" w:rsidP="00181F1D">
      <w:r>
        <w:rPr>
          <w:rFonts w:hint="eastAsia"/>
        </w:rPr>
        <w:t xml:space="preserve">　　　　　　　　　　　　全国高校野球大会ﾎﾟｽﾀｰｺﾝｸｰﾙ最優秀賞受賞　図書券　</w:t>
      </w:r>
      <w:r>
        <w:rPr>
          <w:rFonts w:hint="eastAsia"/>
        </w:rPr>
        <w:t>10,000</w:t>
      </w:r>
      <w:r>
        <w:rPr>
          <w:rFonts w:hint="eastAsia"/>
        </w:rPr>
        <w:t>円</w:t>
      </w:r>
    </w:p>
    <w:p w14:paraId="78DE09D5" w14:textId="1FA8E1B5" w:rsidR="002E72FB" w:rsidRDefault="00181F1D" w:rsidP="00181F1D">
      <w:pPr>
        <w:ind w:firstLineChars="100" w:firstLine="210"/>
      </w:pPr>
      <w:r>
        <w:rPr>
          <w:rFonts w:hint="eastAsia"/>
        </w:rPr>
        <w:t xml:space="preserve">　　第</w:t>
      </w:r>
      <w:r>
        <w:rPr>
          <w:rFonts w:hint="eastAsia"/>
        </w:rPr>
        <w:t>3</w:t>
      </w:r>
      <w:r>
        <w:rPr>
          <w:rFonts w:hint="eastAsia"/>
        </w:rPr>
        <w:t xml:space="preserve">回教育助成　　国体出場祝看板　</w:t>
      </w:r>
      <w:r>
        <w:rPr>
          <w:rFonts w:hint="eastAsia"/>
        </w:rPr>
        <w:t>21,000</w:t>
      </w:r>
      <w:r>
        <w:rPr>
          <w:rFonts w:hint="eastAsia"/>
        </w:rPr>
        <w:t xml:space="preserve">円　</w:t>
      </w:r>
    </w:p>
    <w:p w14:paraId="792C16F4" w14:textId="72D2FC5C" w:rsidR="00181F1D" w:rsidRPr="002E72FB" w:rsidRDefault="00181F1D" w:rsidP="002E72FB">
      <w:pPr>
        <w:ind w:firstLineChars="1200" w:firstLine="2520"/>
        <w:rPr>
          <w:sz w:val="28"/>
        </w:rPr>
      </w:pPr>
      <w:r>
        <w:rPr>
          <w:rFonts w:hint="eastAsia"/>
        </w:rPr>
        <w:t xml:space="preserve">ｾﾐﾅｰﾊｳｽ冷暖房機付け替え　</w:t>
      </w:r>
      <w:r>
        <w:rPr>
          <w:rFonts w:hint="eastAsia"/>
        </w:rPr>
        <w:t>200,000</w:t>
      </w:r>
      <w:r>
        <w:rPr>
          <w:rFonts w:hint="eastAsia"/>
        </w:rPr>
        <w:t>円</w:t>
      </w:r>
      <w:r w:rsidR="002E72FB" w:rsidRPr="002E72FB">
        <w:rPr>
          <w:rFonts w:hint="eastAsia"/>
        </w:rPr>
        <w:t>(</w:t>
      </w:r>
      <w:r w:rsidR="002E72FB" w:rsidRPr="002E72FB">
        <w:rPr>
          <w:rFonts w:hint="eastAsia"/>
        </w:rPr>
        <w:t>平成</w:t>
      </w:r>
      <w:r w:rsidR="002E72FB" w:rsidRPr="002E72FB">
        <w:rPr>
          <w:rFonts w:hint="eastAsia"/>
        </w:rPr>
        <w:t>10</w:t>
      </w:r>
      <w:r w:rsidR="002E72FB" w:rsidRPr="002E72FB">
        <w:rPr>
          <w:rFonts w:hint="eastAsia"/>
        </w:rPr>
        <w:t>年度</w:t>
      </w:r>
      <w:r w:rsidR="002E72FB" w:rsidRPr="002E72FB">
        <w:rPr>
          <w:rFonts w:hint="eastAsia"/>
        </w:rPr>
        <w:t>)</w:t>
      </w:r>
    </w:p>
    <w:p w14:paraId="2B79821B" w14:textId="106FBE5E" w:rsidR="00FC1F40" w:rsidRDefault="00FC1F40" w:rsidP="00181F1D">
      <w:pPr>
        <w:ind w:firstLineChars="400" w:firstLine="840"/>
      </w:pPr>
      <w:r>
        <w:rPr>
          <w:rFonts w:hint="eastAsia"/>
        </w:rPr>
        <w:t>教育振興基金創設趣意書を作成した平成</w:t>
      </w:r>
      <w:r>
        <w:rPr>
          <w:rFonts w:hint="eastAsia"/>
        </w:rPr>
        <w:t>5</w:t>
      </w:r>
      <w:r>
        <w:rPr>
          <w:rFonts w:hint="eastAsia"/>
        </w:rPr>
        <w:t>年当時、定期預金金利</w:t>
      </w:r>
      <w:r>
        <w:rPr>
          <w:rFonts w:hint="eastAsia"/>
        </w:rPr>
        <w:t>2.0</w:t>
      </w:r>
      <w:r>
        <w:rPr>
          <w:rFonts w:hint="eastAsia"/>
        </w:rPr>
        <w:t xml:space="preserve">％、国債利回り　</w:t>
      </w:r>
      <w:r>
        <w:rPr>
          <w:rFonts w:hint="eastAsia"/>
        </w:rPr>
        <w:t>4.8</w:t>
      </w:r>
      <w:r>
        <w:rPr>
          <w:rFonts w:hint="eastAsia"/>
        </w:rPr>
        <w:t>％</w:t>
      </w:r>
    </w:p>
    <w:p w14:paraId="6F811C33" w14:textId="7DD8F3E4" w:rsidR="00FC1F40" w:rsidRDefault="00FC1F40" w:rsidP="00181F1D">
      <w:pPr>
        <w:ind w:firstLineChars="300" w:firstLine="630"/>
      </w:pPr>
      <w:r>
        <w:rPr>
          <w:rFonts w:hint="eastAsia"/>
        </w:rPr>
        <w:t>10,000,000</w:t>
      </w:r>
      <w:r>
        <w:rPr>
          <w:rFonts w:hint="eastAsia"/>
        </w:rPr>
        <w:t>円を</w:t>
      </w:r>
      <w:r>
        <w:rPr>
          <w:rFonts w:hint="eastAsia"/>
        </w:rPr>
        <w:t>1</w:t>
      </w:r>
      <w:r>
        <w:rPr>
          <w:rFonts w:hint="eastAsia"/>
        </w:rPr>
        <w:t>年運用して、定期預金で</w:t>
      </w:r>
      <w:r>
        <w:rPr>
          <w:rFonts w:hint="eastAsia"/>
        </w:rPr>
        <w:t>200,000</w:t>
      </w:r>
      <w:r>
        <w:rPr>
          <w:rFonts w:hint="eastAsia"/>
        </w:rPr>
        <w:t>円、国債で</w:t>
      </w:r>
      <w:r>
        <w:rPr>
          <w:rFonts w:hint="eastAsia"/>
        </w:rPr>
        <w:t>480,000</w:t>
      </w:r>
      <w:r>
        <w:rPr>
          <w:rFonts w:hint="eastAsia"/>
        </w:rPr>
        <w:t>円の利息が得られた。</w:t>
      </w:r>
    </w:p>
    <w:p w14:paraId="4723BAED" w14:textId="1626C2CD" w:rsidR="00FC1F40" w:rsidRDefault="00FC1F40" w:rsidP="00181F1D">
      <w:pPr>
        <w:ind w:firstLineChars="400" w:firstLine="840"/>
      </w:pPr>
      <w:r>
        <w:rPr>
          <w:rFonts w:hint="eastAsia"/>
        </w:rPr>
        <w:t>現在、定期預金金利がいずれも１％以下のため、利息はわずかとなった。</w:t>
      </w:r>
    </w:p>
    <w:p w14:paraId="40C6ED3D" w14:textId="5B4359DB" w:rsidR="00C63C31" w:rsidRDefault="00FC1F40" w:rsidP="00181F1D">
      <w:pPr>
        <w:ind w:left="630" w:hangingChars="300" w:hanging="630"/>
      </w:pPr>
      <w:r>
        <w:rPr>
          <w:rFonts w:hint="eastAsia"/>
        </w:rPr>
        <w:t xml:space="preserve">　</w:t>
      </w:r>
      <w:r w:rsidR="00181F1D">
        <w:rPr>
          <w:rFonts w:hint="eastAsia"/>
        </w:rPr>
        <w:t xml:space="preserve">　　　</w:t>
      </w:r>
      <w:r>
        <w:rPr>
          <w:rFonts w:hint="eastAsia"/>
        </w:rPr>
        <w:t>このため、平成</w:t>
      </w:r>
      <w:r>
        <w:rPr>
          <w:rFonts w:hint="eastAsia"/>
        </w:rPr>
        <w:t>19</w:t>
      </w:r>
      <w:r>
        <w:rPr>
          <w:rFonts w:hint="eastAsia"/>
        </w:rPr>
        <w:t>年、平成</w:t>
      </w:r>
      <w:r>
        <w:rPr>
          <w:rFonts w:hint="eastAsia"/>
        </w:rPr>
        <w:t>21</w:t>
      </w:r>
      <w:r>
        <w:rPr>
          <w:rFonts w:hint="eastAsia"/>
        </w:rPr>
        <w:t>年基金運営委員会において「教育助成が運用益会計で不足する</w:t>
      </w:r>
    </w:p>
    <w:p w14:paraId="2A882084" w14:textId="77777777" w:rsidR="00FC1F40" w:rsidRDefault="00FC1F40" w:rsidP="00C63C31">
      <w:pPr>
        <w:ind w:leftChars="300" w:left="630"/>
      </w:pPr>
      <w:r>
        <w:rPr>
          <w:rFonts w:hint="eastAsia"/>
        </w:rPr>
        <w:t>分は基金を取り崩して補う」ことを決定した。</w:t>
      </w:r>
    </w:p>
    <w:p w14:paraId="43543C3F" w14:textId="77777777" w:rsidR="00CE333B" w:rsidRDefault="00CE333B" w:rsidP="00AD2A4F">
      <w:pPr>
        <w:jc w:val="center"/>
      </w:pPr>
    </w:p>
    <w:sectPr w:rsidR="00CE333B" w:rsidSect="00E248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327CD" w14:textId="77777777" w:rsidR="00FE1BCD" w:rsidRDefault="00FE1BCD" w:rsidP="00273CAD">
      <w:r>
        <w:separator/>
      </w:r>
    </w:p>
  </w:endnote>
  <w:endnote w:type="continuationSeparator" w:id="0">
    <w:p w14:paraId="4AA5F823" w14:textId="77777777" w:rsidR="00FE1BCD" w:rsidRDefault="00FE1BCD" w:rsidP="0027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125EB" w14:textId="77777777" w:rsidR="00FE1BCD" w:rsidRDefault="00FE1BCD" w:rsidP="00273CAD">
      <w:r>
        <w:separator/>
      </w:r>
    </w:p>
  </w:footnote>
  <w:footnote w:type="continuationSeparator" w:id="0">
    <w:p w14:paraId="61E92C99" w14:textId="77777777" w:rsidR="00FE1BCD" w:rsidRDefault="00FE1BCD" w:rsidP="0027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1E"/>
    <w:rsid w:val="00010D25"/>
    <w:rsid w:val="000116B5"/>
    <w:rsid w:val="00015D4F"/>
    <w:rsid w:val="00016AED"/>
    <w:rsid w:val="000327DE"/>
    <w:rsid w:val="00037386"/>
    <w:rsid w:val="00037602"/>
    <w:rsid w:val="00045679"/>
    <w:rsid w:val="00060468"/>
    <w:rsid w:val="000634BE"/>
    <w:rsid w:val="00066433"/>
    <w:rsid w:val="000777D8"/>
    <w:rsid w:val="00092D48"/>
    <w:rsid w:val="000976CF"/>
    <w:rsid w:val="000A22D6"/>
    <w:rsid w:val="000A2FEC"/>
    <w:rsid w:val="000A3AB6"/>
    <w:rsid w:val="000B477E"/>
    <w:rsid w:val="000B5C83"/>
    <w:rsid w:val="000C1AE0"/>
    <w:rsid w:val="000C544D"/>
    <w:rsid w:val="000D4187"/>
    <w:rsid w:val="000E0C1E"/>
    <w:rsid w:val="000E58FE"/>
    <w:rsid w:val="000F6DC9"/>
    <w:rsid w:val="00103E03"/>
    <w:rsid w:val="0011621B"/>
    <w:rsid w:val="0014261E"/>
    <w:rsid w:val="00162944"/>
    <w:rsid w:val="00181F1D"/>
    <w:rsid w:val="00181F55"/>
    <w:rsid w:val="00194151"/>
    <w:rsid w:val="001B22B3"/>
    <w:rsid w:val="001B75D4"/>
    <w:rsid w:val="001C0AD1"/>
    <w:rsid w:val="001C133B"/>
    <w:rsid w:val="001D3172"/>
    <w:rsid w:val="001E2205"/>
    <w:rsid w:val="001E4031"/>
    <w:rsid w:val="001F3AD6"/>
    <w:rsid w:val="001F5A95"/>
    <w:rsid w:val="001F64A8"/>
    <w:rsid w:val="00212569"/>
    <w:rsid w:val="00214AF1"/>
    <w:rsid w:val="002307AC"/>
    <w:rsid w:val="00230AD3"/>
    <w:rsid w:val="002331AE"/>
    <w:rsid w:val="00233F45"/>
    <w:rsid w:val="00265307"/>
    <w:rsid w:val="00273025"/>
    <w:rsid w:val="00273CAD"/>
    <w:rsid w:val="00285939"/>
    <w:rsid w:val="00286FAB"/>
    <w:rsid w:val="0029191E"/>
    <w:rsid w:val="00294D8A"/>
    <w:rsid w:val="00295838"/>
    <w:rsid w:val="002A0BCB"/>
    <w:rsid w:val="002A14BA"/>
    <w:rsid w:val="002B7F18"/>
    <w:rsid w:val="002C1172"/>
    <w:rsid w:val="002D0FD2"/>
    <w:rsid w:val="002D27A5"/>
    <w:rsid w:val="002E6528"/>
    <w:rsid w:val="002E72FB"/>
    <w:rsid w:val="002F03E1"/>
    <w:rsid w:val="002F235B"/>
    <w:rsid w:val="002F3D91"/>
    <w:rsid w:val="002F7BEC"/>
    <w:rsid w:val="00303E66"/>
    <w:rsid w:val="00315A12"/>
    <w:rsid w:val="003162D8"/>
    <w:rsid w:val="00320A02"/>
    <w:rsid w:val="00320C1F"/>
    <w:rsid w:val="00336C85"/>
    <w:rsid w:val="003376FE"/>
    <w:rsid w:val="0035047C"/>
    <w:rsid w:val="00351D7C"/>
    <w:rsid w:val="003530EA"/>
    <w:rsid w:val="00357833"/>
    <w:rsid w:val="00362571"/>
    <w:rsid w:val="00363D10"/>
    <w:rsid w:val="00364EE2"/>
    <w:rsid w:val="00385B75"/>
    <w:rsid w:val="003A01E3"/>
    <w:rsid w:val="003A2351"/>
    <w:rsid w:val="003A5231"/>
    <w:rsid w:val="003B49E6"/>
    <w:rsid w:val="003C488A"/>
    <w:rsid w:val="003D0408"/>
    <w:rsid w:val="003E14F9"/>
    <w:rsid w:val="003E4676"/>
    <w:rsid w:val="003F0A51"/>
    <w:rsid w:val="003F1E7C"/>
    <w:rsid w:val="003F7989"/>
    <w:rsid w:val="0040066F"/>
    <w:rsid w:val="004006B0"/>
    <w:rsid w:val="0040126B"/>
    <w:rsid w:val="00404A53"/>
    <w:rsid w:val="00405575"/>
    <w:rsid w:val="00405866"/>
    <w:rsid w:val="00405F9F"/>
    <w:rsid w:val="00415A1D"/>
    <w:rsid w:val="004219E3"/>
    <w:rsid w:val="00426285"/>
    <w:rsid w:val="00427892"/>
    <w:rsid w:val="00441865"/>
    <w:rsid w:val="00451792"/>
    <w:rsid w:val="00453E56"/>
    <w:rsid w:val="004730C0"/>
    <w:rsid w:val="004817B2"/>
    <w:rsid w:val="00482548"/>
    <w:rsid w:val="00493A01"/>
    <w:rsid w:val="0049495A"/>
    <w:rsid w:val="00497BE9"/>
    <w:rsid w:val="004A19C1"/>
    <w:rsid w:val="004A2016"/>
    <w:rsid w:val="004A2D60"/>
    <w:rsid w:val="004A2FFA"/>
    <w:rsid w:val="004B183B"/>
    <w:rsid w:val="004B7E30"/>
    <w:rsid w:val="004D7472"/>
    <w:rsid w:val="004E3E4E"/>
    <w:rsid w:val="004F0B9E"/>
    <w:rsid w:val="004F4135"/>
    <w:rsid w:val="004F6473"/>
    <w:rsid w:val="00506D52"/>
    <w:rsid w:val="0051433A"/>
    <w:rsid w:val="0051468F"/>
    <w:rsid w:val="005226B9"/>
    <w:rsid w:val="00527BB5"/>
    <w:rsid w:val="00533886"/>
    <w:rsid w:val="005363DA"/>
    <w:rsid w:val="00537F1F"/>
    <w:rsid w:val="00540A3C"/>
    <w:rsid w:val="005430AF"/>
    <w:rsid w:val="005442AE"/>
    <w:rsid w:val="00546B83"/>
    <w:rsid w:val="00556F34"/>
    <w:rsid w:val="005701C0"/>
    <w:rsid w:val="00576333"/>
    <w:rsid w:val="00582D68"/>
    <w:rsid w:val="00585B4E"/>
    <w:rsid w:val="00592B1E"/>
    <w:rsid w:val="005B18B8"/>
    <w:rsid w:val="005B41CA"/>
    <w:rsid w:val="005B5E7F"/>
    <w:rsid w:val="005D45FD"/>
    <w:rsid w:val="005D712E"/>
    <w:rsid w:val="005E01F3"/>
    <w:rsid w:val="006035B2"/>
    <w:rsid w:val="006035E3"/>
    <w:rsid w:val="0060400B"/>
    <w:rsid w:val="006066AC"/>
    <w:rsid w:val="00617141"/>
    <w:rsid w:val="00626A64"/>
    <w:rsid w:val="00627D8B"/>
    <w:rsid w:val="006472D3"/>
    <w:rsid w:val="00650116"/>
    <w:rsid w:val="006551FA"/>
    <w:rsid w:val="00656787"/>
    <w:rsid w:val="00657232"/>
    <w:rsid w:val="00666C06"/>
    <w:rsid w:val="00667FDD"/>
    <w:rsid w:val="00670B4F"/>
    <w:rsid w:val="00680E05"/>
    <w:rsid w:val="00691842"/>
    <w:rsid w:val="006948E8"/>
    <w:rsid w:val="00697D04"/>
    <w:rsid w:val="006C30B7"/>
    <w:rsid w:val="006C3244"/>
    <w:rsid w:val="006D2EE9"/>
    <w:rsid w:val="006D6C3B"/>
    <w:rsid w:val="006E6997"/>
    <w:rsid w:val="006E6CE1"/>
    <w:rsid w:val="006E7DC0"/>
    <w:rsid w:val="006F3725"/>
    <w:rsid w:val="00701286"/>
    <w:rsid w:val="007148D5"/>
    <w:rsid w:val="0074319D"/>
    <w:rsid w:val="007475A2"/>
    <w:rsid w:val="00747B24"/>
    <w:rsid w:val="00750828"/>
    <w:rsid w:val="00751F63"/>
    <w:rsid w:val="007554F8"/>
    <w:rsid w:val="00762CBA"/>
    <w:rsid w:val="00765A89"/>
    <w:rsid w:val="007949E8"/>
    <w:rsid w:val="007B190F"/>
    <w:rsid w:val="007C30F2"/>
    <w:rsid w:val="007C531C"/>
    <w:rsid w:val="007D2FA3"/>
    <w:rsid w:val="007D50E0"/>
    <w:rsid w:val="007D65E5"/>
    <w:rsid w:val="007D6D43"/>
    <w:rsid w:val="007E57DC"/>
    <w:rsid w:val="007F487F"/>
    <w:rsid w:val="0080378C"/>
    <w:rsid w:val="008417C6"/>
    <w:rsid w:val="00844DD4"/>
    <w:rsid w:val="0084778C"/>
    <w:rsid w:val="008549D3"/>
    <w:rsid w:val="0085529F"/>
    <w:rsid w:val="008763E0"/>
    <w:rsid w:val="008771E8"/>
    <w:rsid w:val="00877F95"/>
    <w:rsid w:val="00880763"/>
    <w:rsid w:val="00886862"/>
    <w:rsid w:val="008974E5"/>
    <w:rsid w:val="008A1740"/>
    <w:rsid w:val="008A543D"/>
    <w:rsid w:val="008A74E1"/>
    <w:rsid w:val="008B7EEF"/>
    <w:rsid w:val="008C789F"/>
    <w:rsid w:val="008D783D"/>
    <w:rsid w:val="008E453C"/>
    <w:rsid w:val="008E65EF"/>
    <w:rsid w:val="008E7DEC"/>
    <w:rsid w:val="008F6542"/>
    <w:rsid w:val="008F7362"/>
    <w:rsid w:val="009074E3"/>
    <w:rsid w:val="009373D9"/>
    <w:rsid w:val="00967DA0"/>
    <w:rsid w:val="00971E5B"/>
    <w:rsid w:val="009757CC"/>
    <w:rsid w:val="00975DD8"/>
    <w:rsid w:val="009854E5"/>
    <w:rsid w:val="009900BA"/>
    <w:rsid w:val="0099212A"/>
    <w:rsid w:val="00992ABD"/>
    <w:rsid w:val="00994B9A"/>
    <w:rsid w:val="00996162"/>
    <w:rsid w:val="009A3DDF"/>
    <w:rsid w:val="009A72BF"/>
    <w:rsid w:val="009B7915"/>
    <w:rsid w:val="009C170E"/>
    <w:rsid w:val="009C26A1"/>
    <w:rsid w:val="009D51BE"/>
    <w:rsid w:val="009D7196"/>
    <w:rsid w:val="009E4854"/>
    <w:rsid w:val="009F113C"/>
    <w:rsid w:val="00A00EAF"/>
    <w:rsid w:val="00A02BBD"/>
    <w:rsid w:val="00A02D56"/>
    <w:rsid w:val="00A02F9C"/>
    <w:rsid w:val="00A115D1"/>
    <w:rsid w:val="00A214E9"/>
    <w:rsid w:val="00A265D7"/>
    <w:rsid w:val="00A35257"/>
    <w:rsid w:val="00A357A5"/>
    <w:rsid w:val="00A53664"/>
    <w:rsid w:val="00A614F7"/>
    <w:rsid w:val="00A62E46"/>
    <w:rsid w:val="00A752CC"/>
    <w:rsid w:val="00A8230B"/>
    <w:rsid w:val="00A976CA"/>
    <w:rsid w:val="00AB34E4"/>
    <w:rsid w:val="00AB41FD"/>
    <w:rsid w:val="00AB7AF9"/>
    <w:rsid w:val="00AC7774"/>
    <w:rsid w:val="00AC7A09"/>
    <w:rsid w:val="00AD2A4F"/>
    <w:rsid w:val="00AD2C21"/>
    <w:rsid w:val="00AD4A6B"/>
    <w:rsid w:val="00AF01C1"/>
    <w:rsid w:val="00AF1711"/>
    <w:rsid w:val="00AF3985"/>
    <w:rsid w:val="00B079B0"/>
    <w:rsid w:val="00B16EF7"/>
    <w:rsid w:val="00B22947"/>
    <w:rsid w:val="00B344F8"/>
    <w:rsid w:val="00B37D44"/>
    <w:rsid w:val="00B46F2C"/>
    <w:rsid w:val="00B57FB6"/>
    <w:rsid w:val="00B7173D"/>
    <w:rsid w:val="00B81FB5"/>
    <w:rsid w:val="00B9305C"/>
    <w:rsid w:val="00B9712B"/>
    <w:rsid w:val="00BA2FE5"/>
    <w:rsid w:val="00BA64F6"/>
    <w:rsid w:val="00BC58C9"/>
    <w:rsid w:val="00BC5901"/>
    <w:rsid w:val="00BC78D0"/>
    <w:rsid w:val="00BD47C6"/>
    <w:rsid w:val="00BE5967"/>
    <w:rsid w:val="00C11127"/>
    <w:rsid w:val="00C2169A"/>
    <w:rsid w:val="00C33978"/>
    <w:rsid w:val="00C41A14"/>
    <w:rsid w:val="00C501E0"/>
    <w:rsid w:val="00C5069D"/>
    <w:rsid w:val="00C51221"/>
    <w:rsid w:val="00C622CB"/>
    <w:rsid w:val="00C63C31"/>
    <w:rsid w:val="00C72C4F"/>
    <w:rsid w:val="00C84434"/>
    <w:rsid w:val="00C941FB"/>
    <w:rsid w:val="00CA3ED5"/>
    <w:rsid w:val="00CA55D7"/>
    <w:rsid w:val="00CB14DC"/>
    <w:rsid w:val="00CB7F13"/>
    <w:rsid w:val="00CC1AFF"/>
    <w:rsid w:val="00CD7FA4"/>
    <w:rsid w:val="00CE333B"/>
    <w:rsid w:val="00CE4F47"/>
    <w:rsid w:val="00CF6C3F"/>
    <w:rsid w:val="00D04479"/>
    <w:rsid w:val="00D105F7"/>
    <w:rsid w:val="00D202E3"/>
    <w:rsid w:val="00D2635B"/>
    <w:rsid w:val="00D439A4"/>
    <w:rsid w:val="00D472EE"/>
    <w:rsid w:val="00D55582"/>
    <w:rsid w:val="00D55781"/>
    <w:rsid w:val="00D60AB2"/>
    <w:rsid w:val="00D64C88"/>
    <w:rsid w:val="00D7579E"/>
    <w:rsid w:val="00D817C2"/>
    <w:rsid w:val="00D83111"/>
    <w:rsid w:val="00D84EFA"/>
    <w:rsid w:val="00DB5563"/>
    <w:rsid w:val="00DC195B"/>
    <w:rsid w:val="00DC2189"/>
    <w:rsid w:val="00DC4E77"/>
    <w:rsid w:val="00DD7E1C"/>
    <w:rsid w:val="00DE02F3"/>
    <w:rsid w:val="00E138DA"/>
    <w:rsid w:val="00E22B18"/>
    <w:rsid w:val="00E2483D"/>
    <w:rsid w:val="00E24D5C"/>
    <w:rsid w:val="00E3773C"/>
    <w:rsid w:val="00E65E79"/>
    <w:rsid w:val="00E67EAE"/>
    <w:rsid w:val="00E76FC5"/>
    <w:rsid w:val="00E777FA"/>
    <w:rsid w:val="00E8482D"/>
    <w:rsid w:val="00E9783C"/>
    <w:rsid w:val="00EA217A"/>
    <w:rsid w:val="00EC3993"/>
    <w:rsid w:val="00EC617D"/>
    <w:rsid w:val="00EC6DE0"/>
    <w:rsid w:val="00ED0961"/>
    <w:rsid w:val="00EE073E"/>
    <w:rsid w:val="00EE68A8"/>
    <w:rsid w:val="00EE7435"/>
    <w:rsid w:val="00EF717C"/>
    <w:rsid w:val="00F06DCA"/>
    <w:rsid w:val="00F1465A"/>
    <w:rsid w:val="00F1556B"/>
    <w:rsid w:val="00F15C88"/>
    <w:rsid w:val="00F227E6"/>
    <w:rsid w:val="00F22C31"/>
    <w:rsid w:val="00F25DA7"/>
    <w:rsid w:val="00F268F9"/>
    <w:rsid w:val="00F3207C"/>
    <w:rsid w:val="00F3661B"/>
    <w:rsid w:val="00F60A62"/>
    <w:rsid w:val="00F6490A"/>
    <w:rsid w:val="00F6734D"/>
    <w:rsid w:val="00F75054"/>
    <w:rsid w:val="00F750A0"/>
    <w:rsid w:val="00FB40B7"/>
    <w:rsid w:val="00FB61AE"/>
    <w:rsid w:val="00FC1C6C"/>
    <w:rsid w:val="00FC1F40"/>
    <w:rsid w:val="00FC399B"/>
    <w:rsid w:val="00FC4DB2"/>
    <w:rsid w:val="00FD223C"/>
    <w:rsid w:val="00FD7B7C"/>
    <w:rsid w:val="00FE1BCD"/>
    <w:rsid w:val="00FE4B82"/>
    <w:rsid w:val="00FE5A52"/>
    <w:rsid w:val="00FE5E6C"/>
    <w:rsid w:val="00FE7075"/>
    <w:rsid w:val="00FF3C23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7A6F3"/>
  <w15:docId w15:val="{EBFCFFDC-67B5-43B7-8A20-DDD812C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CAD"/>
  </w:style>
  <w:style w:type="paragraph" w:styleId="a6">
    <w:name w:val="footer"/>
    <w:basedOn w:val="a"/>
    <w:link w:val="a7"/>
    <w:uiPriority w:val="99"/>
    <w:unhideWhenUsed/>
    <w:rsid w:val="00273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CAD"/>
  </w:style>
  <w:style w:type="paragraph" w:styleId="a8">
    <w:name w:val="Balloon Text"/>
    <w:basedOn w:val="a"/>
    <w:link w:val="a9"/>
    <w:uiPriority w:val="99"/>
    <w:semiHidden/>
    <w:unhideWhenUsed/>
    <w:rsid w:val="00CA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78B6-2A46-430E-B724-AA323F8D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同窓会 八高</cp:lastModifiedBy>
  <cp:revision>36</cp:revision>
  <cp:lastPrinted>2023-04-25T02:32:00Z</cp:lastPrinted>
  <dcterms:created xsi:type="dcterms:W3CDTF">2019-04-15T02:26:00Z</dcterms:created>
  <dcterms:modified xsi:type="dcterms:W3CDTF">2024-07-26T01:51:00Z</dcterms:modified>
</cp:coreProperties>
</file>